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0" distT="0" distL="0" distR="0">
            <wp:extent cx="658242" cy="658242"/>
            <wp:effectExtent b="0" l="0" r="0" t="0"/>
            <wp:docPr descr="En bild som visar Grafik, grafisk design, clipart, röd&#10;&#10;Automatiskt genererad beskrivning" id="472116577" name="image1.png"/>
            <a:graphic>
              <a:graphicData uri="http://schemas.openxmlformats.org/drawingml/2006/picture">
                <pic:pic>
                  <pic:nvPicPr>
                    <pic:cNvPr descr="En bild som visar Grafik, grafisk design, clipart, röd&#10;&#10;Automatiskt genererad beskrivni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242" cy="658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Vänsterpartiet Ekerö</w:t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Dagordning årsmöte 15 mars 2026,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kl 11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ordförande för mötet.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sekreterare för mötet.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två personer att jämte mötets ordförande justera dagens protokoll.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två rösträknare vid mötet.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Upprättande och justering av röstlängd.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Godkännande av dagordning.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huruvida mötet blivit i behörig ordning sammankallat.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Verksamhetsberättelse för sistförflutna kalenderår.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Ekonomisk årsredovisning för samma tid.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Revisionsberättelse och beslut om ansvarsfrihet för styrelsen.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Behandling av eventuella motioner.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Behandling av förslag till verksamhetsplan.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budget för det nya verksamhetsåret.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antalet ledamöter och suppleanter i styrelsen för det nya verksamhetsåret.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ordförande, vanligen för ett år.  Alternativt utses endast ledamöter till styrelsen,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övriga ledamöter i styrelsen, vanligen för två år,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suppleanter i styrelsen, vanligen för ett år,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minst en revisor för ett år,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valberedning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Mötets avslut</w:t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426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Ingetavstnd">
    <w:name w:val="No Spacing"/>
    <w:uiPriority w:val="1"/>
    <w:qFormat w:val="1"/>
    <w:rsid w:val="004341B6"/>
    <w:pPr>
      <w:spacing w:after="0" w:line="240" w:lineRule="auto"/>
    </w:pPr>
  </w:style>
  <w:style w:type="paragraph" w:styleId="Liststycke">
    <w:name w:val="List Paragraph"/>
    <w:basedOn w:val="Normal"/>
    <w:uiPriority w:val="34"/>
    <w:qFormat w:val="1"/>
    <w:rsid w:val="0005076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RfndpFqrF2u/2fZ2R+9rAFyaA==">CgMxLjA4AHIhMXQxaFp6Q0JwSXI0UjJKemNXcjk2eDZlQy1lZTVWbmZy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2026-01-25T20:34:00Z</dcterms:created>
  <dc:creator>Per-Jan Tjärnberg</dc:creator>
</cp:coreProperties>
</file>